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26" w:rsidRDefault="002A2026" w:rsidP="002A2026">
      <w:pPr>
        <w:jc w:val="center"/>
      </w:pPr>
      <w:bookmarkStart w:id="0" w:name="_GoBack"/>
      <w:bookmarkEnd w:id="0"/>
    </w:p>
    <w:p w:rsidR="002A2026" w:rsidRPr="00D528DB" w:rsidRDefault="002A2026" w:rsidP="002A2026">
      <w:pPr>
        <w:jc w:val="center"/>
        <w:rPr>
          <w:rFonts w:ascii="Georgia" w:hAnsi="Georgia" w:cs="Segoe UI"/>
          <w:b/>
          <w:bCs/>
          <w:color w:val="FF0000"/>
          <w:sz w:val="38"/>
          <w:szCs w:val="38"/>
          <w:u w:val="single"/>
          <w:shd w:val="clear" w:color="auto" w:fill="FFFFFF"/>
        </w:rPr>
      </w:pPr>
      <w:r w:rsidRPr="00D528DB">
        <w:rPr>
          <w:rFonts w:ascii="Georgia" w:hAnsi="Georgia" w:cs="Segoe UI"/>
          <w:b/>
          <w:bCs/>
          <w:color w:val="FF0000"/>
          <w:sz w:val="38"/>
          <w:szCs w:val="38"/>
          <w:u w:val="single"/>
          <w:shd w:val="clear" w:color="auto" w:fill="FFFFFF"/>
        </w:rPr>
        <w:t>Nouveau</w:t>
      </w:r>
    </w:p>
    <w:p w:rsidR="002A2026" w:rsidRDefault="002A2026" w:rsidP="002A2026">
      <w:pPr>
        <w:jc w:val="center"/>
        <w:rPr>
          <w:rFonts w:ascii="Georgia" w:hAnsi="Georgia" w:cs="Segoe UI"/>
          <w:b/>
          <w:bCs/>
          <w:color w:val="1D2228"/>
          <w:sz w:val="38"/>
          <w:szCs w:val="38"/>
          <w:shd w:val="clear" w:color="auto" w:fill="FFFFFF"/>
        </w:rPr>
      </w:pPr>
      <w:r w:rsidRPr="00252CAA">
        <w:rPr>
          <w:rFonts w:ascii="Georgia" w:hAnsi="Georgia" w:cs="Segoe UI"/>
          <w:b/>
          <w:bCs/>
          <w:color w:val="1D2228"/>
          <w:sz w:val="38"/>
          <w:szCs w:val="38"/>
          <w:shd w:val="clear" w:color="auto" w:fill="FFFFFF"/>
        </w:rPr>
        <w:t xml:space="preserve">Offres de bourses d'études en </w:t>
      </w:r>
      <w:r>
        <w:rPr>
          <w:rFonts w:ascii="Georgia" w:hAnsi="Georgia" w:cs="Segoe UI"/>
          <w:b/>
          <w:bCs/>
          <w:color w:val="1D2228"/>
          <w:sz w:val="38"/>
          <w:szCs w:val="38"/>
          <w:shd w:val="clear" w:color="auto" w:fill="FFFFFF"/>
        </w:rPr>
        <w:t>Serb</w:t>
      </w:r>
      <w:r w:rsidRPr="00252CAA">
        <w:rPr>
          <w:rFonts w:ascii="Georgia" w:hAnsi="Georgia" w:cs="Segoe UI"/>
          <w:b/>
          <w:bCs/>
          <w:color w:val="1D2228"/>
          <w:sz w:val="38"/>
          <w:szCs w:val="38"/>
          <w:shd w:val="clear" w:color="auto" w:fill="FFFFFF"/>
        </w:rPr>
        <w:t>ie 2022</w:t>
      </w:r>
    </w:p>
    <w:p w:rsidR="002A2026" w:rsidRPr="006C6DC0" w:rsidRDefault="002A2026" w:rsidP="002A2026">
      <w:pPr>
        <w:jc w:val="center"/>
        <w:rPr>
          <w:rFonts w:ascii="Georgia" w:hAnsi="Georgia" w:cs="Segoe UI"/>
          <w:b/>
          <w:bCs/>
          <w:color w:val="1D2228"/>
          <w:sz w:val="32"/>
          <w:szCs w:val="32"/>
          <w:shd w:val="clear" w:color="auto" w:fill="FFFFFF"/>
        </w:rPr>
      </w:pPr>
    </w:p>
    <w:p w:rsidR="002A2026" w:rsidRPr="006C6DC0" w:rsidRDefault="002A2026" w:rsidP="002A2026">
      <w:pPr>
        <w:jc w:val="center"/>
        <w:rPr>
          <w:rFonts w:ascii="Georgia" w:hAnsi="Georgia" w:cs="Segoe UI"/>
          <w:b/>
          <w:bCs/>
          <w:color w:val="1D2228"/>
          <w:sz w:val="32"/>
          <w:szCs w:val="32"/>
          <w:shd w:val="clear" w:color="auto" w:fill="FFFFFF"/>
        </w:rPr>
      </w:pPr>
      <w:r w:rsidRPr="006C6DC0">
        <w:rPr>
          <w:rFonts w:ascii="Georgia" w:hAnsi="Georgia"/>
          <w:color w:val="1D2228"/>
          <w:sz w:val="32"/>
          <w:szCs w:val="32"/>
          <w:shd w:val="clear" w:color="auto" w:fill="FFFFFF"/>
        </w:rPr>
        <w:t xml:space="preserve">Envoi n° </w:t>
      </w:r>
      <w:r>
        <w:rPr>
          <w:rFonts w:ascii="Georgia" w:hAnsi="Georgia"/>
          <w:color w:val="1D2228"/>
          <w:sz w:val="32"/>
          <w:szCs w:val="32"/>
          <w:shd w:val="clear" w:color="auto" w:fill="FFFFFF"/>
        </w:rPr>
        <w:t>30</w:t>
      </w:r>
      <w:r w:rsidRPr="006C6DC0">
        <w:rPr>
          <w:rFonts w:ascii="Georgia" w:hAnsi="Georgia"/>
          <w:color w:val="1D2228"/>
          <w:sz w:val="32"/>
          <w:szCs w:val="32"/>
          <w:shd w:val="clear" w:color="auto" w:fill="FFFFFF"/>
        </w:rPr>
        <w:t xml:space="preserve"> émanant de la DCEU/SDMEP en date du </w:t>
      </w:r>
      <w:r>
        <w:rPr>
          <w:rFonts w:ascii="Georgia" w:hAnsi="Georgia"/>
          <w:color w:val="1D2228"/>
          <w:sz w:val="32"/>
          <w:szCs w:val="32"/>
          <w:shd w:val="clear" w:color="auto" w:fill="FFFFFF"/>
        </w:rPr>
        <w:t>13</w:t>
      </w:r>
      <w:r w:rsidRPr="006C6DC0">
        <w:rPr>
          <w:rFonts w:ascii="Georgia" w:hAnsi="Georgia"/>
          <w:color w:val="1D2228"/>
          <w:sz w:val="32"/>
          <w:szCs w:val="32"/>
          <w:shd w:val="clear" w:color="auto" w:fill="FFFFFF"/>
        </w:rPr>
        <w:t xml:space="preserve"> Janvier 2022 relatifs à des offres de bourses d'études.</w:t>
      </w:r>
    </w:p>
    <w:p w:rsidR="002A2026" w:rsidRDefault="002A2026" w:rsidP="002A2026"/>
    <w:p w:rsidR="00EA7B21" w:rsidRDefault="00EA7B21"/>
    <w:sectPr w:rsidR="00EA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26"/>
    <w:rsid w:val="002A2026"/>
    <w:rsid w:val="00E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7E287-2258-4595-8493-5546FF71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2022-01-16T08:48:00Z</dcterms:created>
  <dcterms:modified xsi:type="dcterms:W3CDTF">2022-01-16T08:55:00Z</dcterms:modified>
</cp:coreProperties>
</file>